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Арсенальная, дом </w:t>
      </w:r>
      <w:r w:rsidR="007811B4">
        <w:rPr>
          <w:rFonts w:ascii="Arial Narrow" w:hAnsi="Arial Narrow"/>
          <w:b/>
          <w:sz w:val="24"/>
        </w:rPr>
        <w:t>7</w:t>
      </w:r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>Ленинградская область, Всеволожский район, дер. Новое Девяткино,</w:t>
      </w:r>
      <w:bookmarkStart w:id="1" w:name="_GoBack"/>
      <w:bookmarkEnd w:id="1"/>
      <w:r w:rsidR="006B249F" w:rsidRPr="00C55A05">
        <w:rPr>
          <w:rFonts w:ascii="Arial Narrow" w:hAnsi="Arial Narrow"/>
          <w:sz w:val="24"/>
        </w:rPr>
        <w:t xml:space="preserve"> улица Арсенальная, дом 1, в диспетчерскую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2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37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33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57" w:type="dxa"/>
              <w:tblInd w:w="9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21"/>
            </w:tblGrid>
            <w:tr w:rsidR="009E6CDF" w:rsidRPr="00C55A05" w:rsidTr="009E6CDF">
              <w:trPr>
                <w:trHeight w:val="42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35287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2026 год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а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9,45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5,10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4,39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1,83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Помывка фасадного остекления, руб./квартира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70,00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37,33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D64B6"/>
    <w:rsid w:val="00237AED"/>
    <w:rsid w:val="00242E3A"/>
    <w:rsid w:val="00291463"/>
    <w:rsid w:val="002B496F"/>
    <w:rsid w:val="002D7F2B"/>
    <w:rsid w:val="002F676B"/>
    <w:rsid w:val="0034256C"/>
    <w:rsid w:val="0035287D"/>
    <w:rsid w:val="00414E40"/>
    <w:rsid w:val="00461A60"/>
    <w:rsid w:val="00492578"/>
    <w:rsid w:val="004C3D13"/>
    <w:rsid w:val="004D5EC2"/>
    <w:rsid w:val="00532729"/>
    <w:rsid w:val="00544492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811B4"/>
    <w:rsid w:val="007906CB"/>
    <w:rsid w:val="007C3D6C"/>
    <w:rsid w:val="00813568"/>
    <w:rsid w:val="008303FD"/>
    <w:rsid w:val="00843D7E"/>
    <w:rsid w:val="00853470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421A2"/>
    <w:rsid w:val="00C55A05"/>
    <w:rsid w:val="00CB7F26"/>
    <w:rsid w:val="00D6130C"/>
    <w:rsid w:val="00D62229"/>
    <w:rsid w:val="00E24C11"/>
    <w:rsid w:val="00E71B9F"/>
    <w:rsid w:val="00E75E58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2025-10-23T15:41:00Z</dcterms:created>
  <dcterms:modified xsi:type="dcterms:W3CDTF">2025-10-23T15:41:00Z</dcterms:modified>
</cp:coreProperties>
</file>